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Новокубанск - х. Красная Звезда - граница Ставропольского края (03 ОП РЗ 03К-065)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Григорополисская– Армавир (в границах Ставропольского края)   (07 ОП РЗ 07К-080)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-Изобильный - Новоалександровск- Красногвардейское  (07 ОП РЗ 07К-036)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-Ставрополь(в границах Ставропольского края)  (07 ОП РЗ 07Р-041)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 Ставрополь (в границах Ставропольского края) (07 ОП РЗ 07Р-041)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Конезавод им.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Волгодонск - пос. Зимовники (60 ОП РЗ 60К-10)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Волгодонск - пос. Зимовники (60 ОП РЗ 60К-10)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Конезавод им.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 Ставрополь (в границах Ставропольского края) (07 ОП РЗ 07Р-041)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-Ставрополь(в границах Ставропольского края)  (07 ОП РЗ 07Р-041)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-Изобильный - Новоалександровск- Красногвардейское  (07 ОП РЗ 07К-036)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Григорополисская– Армавир (в границах Ставропольского края)   (07 ОП РЗ 07К-080)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Новокубанск - х. Красная Звезда - граница Ставропольского края (03 ОП РЗ 03К-065)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